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7E7" w:rsidRPr="00BC6940" w:rsidRDefault="00D127E7" w:rsidP="00D127E7">
      <w:pPr>
        <w:jc w:val="center"/>
        <w:rPr>
          <w:sz w:val="26"/>
          <w:szCs w:val="26"/>
        </w:rPr>
      </w:pPr>
      <w:r w:rsidRPr="00BC6940">
        <w:rPr>
          <w:sz w:val="26"/>
          <w:szCs w:val="26"/>
        </w:rPr>
        <w:t xml:space="preserve">О результатах </w:t>
      </w:r>
      <w:r>
        <w:rPr>
          <w:sz w:val="26"/>
          <w:szCs w:val="26"/>
        </w:rPr>
        <w:t>вне</w:t>
      </w:r>
      <w:r w:rsidRPr="00BC6940">
        <w:rPr>
          <w:sz w:val="26"/>
          <w:szCs w:val="26"/>
        </w:rPr>
        <w:t>плановой камеральной проверки,</w:t>
      </w:r>
    </w:p>
    <w:p w:rsidR="00D127E7" w:rsidRDefault="00D127E7" w:rsidP="00D127E7">
      <w:pPr>
        <w:jc w:val="center"/>
        <w:rPr>
          <w:sz w:val="26"/>
          <w:szCs w:val="26"/>
        </w:rPr>
      </w:pPr>
      <w:proofErr w:type="gramStart"/>
      <w:r w:rsidRPr="00BC6940">
        <w:rPr>
          <w:sz w:val="26"/>
          <w:szCs w:val="26"/>
        </w:rPr>
        <w:t>проведенной</w:t>
      </w:r>
      <w:proofErr w:type="gramEnd"/>
      <w:r w:rsidRPr="00BC6940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Красноуфимском муниципальном казенном учреждении </w:t>
      </w:r>
    </w:p>
    <w:p w:rsidR="00D127E7" w:rsidRPr="00BC6940" w:rsidRDefault="00D127E7" w:rsidP="00D127E7">
      <w:pPr>
        <w:jc w:val="center"/>
        <w:rPr>
          <w:sz w:val="26"/>
          <w:szCs w:val="26"/>
        </w:rPr>
      </w:pPr>
      <w:r>
        <w:rPr>
          <w:sz w:val="26"/>
          <w:szCs w:val="26"/>
        </w:rPr>
        <w:t>«Служба единого заказчика»</w:t>
      </w:r>
    </w:p>
    <w:p w:rsidR="00D127E7" w:rsidRPr="00BC6940" w:rsidRDefault="00D127E7" w:rsidP="00D127E7">
      <w:pPr>
        <w:jc w:val="center"/>
        <w:rPr>
          <w:sz w:val="26"/>
          <w:szCs w:val="26"/>
        </w:rPr>
      </w:pPr>
    </w:p>
    <w:p w:rsidR="00D127E7" w:rsidRPr="00E71A7B" w:rsidRDefault="00D127E7" w:rsidP="00D127E7">
      <w:pPr>
        <w:pStyle w:val="a3"/>
        <w:rPr>
          <w:rFonts w:eastAsiaTheme="minorHAnsi"/>
          <w:sz w:val="26"/>
          <w:szCs w:val="26"/>
          <w:lang w:eastAsia="en-US"/>
        </w:rPr>
      </w:pPr>
      <w:r w:rsidRPr="00BC6940">
        <w:rPr>
          <w:sz w:val="26"/>
          <w:szCs w:val="26"/>
        </w:rPr>
        <w:t xml:space="preserve">     </w:t>
      </w:r>
      <w:proofErr w:type="gramStart"/>
      <w:r>
        <w:rPr>
          <w:sz w:val="26"/>
          <w:szCs w:val="26"/>
        </w:rPr>
        <w:t>Н</w:t>
      </w:r>
      <w:r w:rsidRPr="00BC6940">
        <w:rPr>
          <w:sz w:val="26"/>
          <w:szCs w:val="26"/>
        </w:rPr>
        <w:t xml:space="preserve">а основании приказа финансового органа от </w:t>
      </w:r>
      <w:r>
        <w:rPr>
          <w:sz w:val="26"/>
          <w:szCs w:val="26"/>
        </w:rPr>
        <w:t>11.11.2021</w:t>
      </w:r>
      <w:r w:rsidRPr="00BC6940">
        <w:rPr>
          <w:sz w:val="26"/>
          <w:szCs w:val="26"/>
        </w:rPr>
        <w:t xml:space="preserve"> № </w:t>
      </w:r>
      <w:r>
        <w:rPr>
          <w:sz w:val="26"/>
          <w:szCs w:val="26"/>
        </w:rPr>
        <w:t>66</w:t>
      </w:r>
      <w:r w:rsidRPr="00BC6940">
        <w:rPr>
          <w:sz w:val="26"/>
          <w:szCs w:val="26"/>
        </w:rPr>
        <w:t xml:space="preserve">-О в </w:t>
      </w:r>
      <w:r>
        <w:rPr>
          <w:sz w:val="26"/>
          <w:szCs w:val="26"/>
        </w:rPr>
        <w:t>Красноуфимском муниципальном казенном учреждении «Служба единого заказчика»</w:t>
      </w:r>
      <w:r w:rsidRPr="00BC6940">
        <w:rPr>
          <w:sz w:val="26"/>
          <w:szCs w:val="26"/>
        </w:rPr>
        <w:t xml:space="preserve"> проведена </w:t>
      </w:r>
      <w:r>
        <w:rPr>
          <w:sz w:val="26"/>
          <w:szCs w:val="26"/>
        </w:rPr>
        <w:t>вне</w:t>
      </w:r>
      <w:r w:rsidRPr="00BC6940">
        <w:rPr>
          <w:sz w:val="26"/>
          <w:szCs w:val="26"/>
        </w:rPr>
        <w:t xml:space="preserve">плановая камеральная проверка </w:t>
      </w:r>
      <w:r w:rsidRPr="00E71A7B">
        <w:rPr>
          <w:sz w:val="26"/>
          <w:szCs w:val="26"/>
        </w:rPr>
        <w:t xml:space="preserve">по вопросу </w:t>
      </w:r>
      <w:r w:rsidRPr="00E71A7B">
        <w:rPr>
          <w:rFonts w:eastAsiaTheme="minorHAnsi"/>
          <w:sz w:val="26"/>
          <w:szCs w:val="26"/>
          <w:lang w:eastAsia="en-US"/>
        </w:rPr>
        <w:t xml:space="preserve">применения заказчиком мер ответственности в случае нарушения подрядчиком условий контрактов № 1А/21-мз от 25.01.2021 «Благоустройство общественной территории «Ул. Советская в границах от ул. Бульварная до ул. Ленина с прилегающими территориями, </w:t>
      </w:r>
      <w:r w:rsidR="00D13A97">
        <w:rPr>
          <w:rFonts w:eastAsiaTheme="minorHAnsi"/>
          <w:sz w:val="26"/>
          <w:szCs w:val="26"/>
          <w:lang w:eastAsia="en-US"/>
        </w:rPr>
        <w:t xml:space="preserve"> </w:t>
      </w:r>
      <w:r w:rsidRPr="00E71A7B">
        <w:rPr>
          <w:rFonts w:eastAsiaTheme="minorHAnsi"/>
          <w:sz w:val="26"/>
          <w:szCs w:val="26"/>
          <w:lang w:eastAsia="en-US"/>
        </w:rPr>
        <w:t xml:space="preserve">центральной </w:t>
      </w:r>
      <w:r w:rsidR="00D13A97">
        <w:rPr>
          <w:rFonts w:eastAsiaTheme="minorHAnsi"/>
          <w:sz w:val="26"/>
          <w:szCs w:val="26"/>
          <w:lang w:eastAsia="en-US"/>
        </w:rPr>
        <w:t xml:space="preserve"> </w:t>
      </w:r>
      <w:r w:rsidRPr="00E71A7B">
        <w:rPr>
          <w:rFonts w:eastAsiaTheme="minorHAnsi"/>
          <w:sz w:val="26"/>
          <w:szCs w:val="26"/>
          <w:lang w:eastAsia="en-US"/>
        </w:rPr>
        <w:t xml:space="preserve">площади </w:t>
      </w:r>
      <w:r w:rsidR="00D13A97">
        <w:rPr>
          <w:rFonts w:eastAsiaTheme="minorHAnsi"/>
          <w:sz w:val="26"/>
          <w:szCs w:val="26"/>
          <w:lang w:eastAsia="en-US"/>
        </w:rPr>
        <w:t xml:space="preserve"> </w:t>
      </w:r>
      <w:r w:rsidRPr="00E71A7B">
        <w:rPr>
          <w:rFonts w:eastAsiaTheme="minorHAnsi"/>
          <w:sz w:val="26"/>
          <w:szCs w:val="26"/>
          <w:lang w:eastAsia="en-US"/>
        </w:rPr>
        <w:t xml:space="preserve">и </w:t>
      </w:r>
      <w:r w:rsidR="00D13A97">
        <w:rPr>
          <w:rFonts w:eastAsiaTheme="minorHAnsi"/>
          <w:sz w:val="26"/>
          <w:szCs w:val="26"/>
          <w:lang w:eastAsia="en-US"/>
        </w:rPr>
        <w:t xml:space="preserve"> </w:t>
      </w:r>
      <w:r w:rsidRPr="00E71A7B">
        <w:rPr>
          <w:rFonts w:eastAsiaTheme="minorHAnsi"/>
          <w:sz w:val="26"/>
          <w:szCs w:val="26"/>
          <w:lang w:eastAsia="en-US"/>
        </w:rPr>
        <w:t>пешеходной зоны по улице Мизерова</w:t>
      </w:r>
      <w:proofErr w:type="gramEnd"/>
      <w:r w:rsidRPr="00E71A7B">
        <w:rPr>
          <w:rFonts w:eastAsiaTheme="minorHAnsi"/>
          <w:sz w:val="26"/>
          <w:szCs w:val="26"/>
          <w:lang w:eastAsia="en-US"/>
        </w:rPr>
        <w:t>», № 1-ЗП/19</w:t>
      </w:r>
      <w:r w:rsidR="00D13A97">
        <w:rPr>
          <w:rFonts w:eastAsiaTheme="minorHAnsi"/>
          <w:sz w:val="26"/>
          <w:szCs w:val="26"/>
          <w:lang w:eastAsia="en-US"/>
        </w:rPr>
        <w:t>-мз</w:t>
      </w:r>
      <w:r w:rsidRPr="00E71A7B">
        <w:rPr>
          <w:rFonts w:eastAsiaTheme="minorHAnsi"/>
          <w:sz w:val="26"/>
          <w:szCs w:val="26"/>
          <w:lang w:eastAsia="en-US"/>
        </w:rPr>
        <w:t xml:space="preserve"> от 02.12.2019 «Выполнение работ по разработке рабочей документации и строительству объекта «Среднее общеобразовательное учреждение на 550 мест в </w:t>
      </w:r>
      <w:proofErr w:type="gramStart"/>
      <w:r w:rsidRPr="00E71A7B">
        <w:rPr>
          <w:rFonts w:eastAsiaTheme="minorHAnsi"/>
          <w:sz w:val="26"/>
          <w:szCs w:val="26"/>
          <w:lang w:eastAsia="en-US"/>
        </w:rPr>
        <w:t>г</w:t>
      </w:r>
      <w:proofErr w:type="gramEnd"/>
      <w:r w:rsidRPr="00E71A7B">
        <w:rPr>
          <w:rFonts w:eastAsiaTheme="minorHAnsi"/>
          <w:sz w:val="26"/>
          <w:szCs w:val="26"/>
          <w:lang w:eastAsia="en-US"/>
        </w:rPr>
        <w:t xml:space="preserve">. Красноуфимске Свердловской области».   </w:t>
      </w:r>
    </w:p>
    <w:p w:rsidR="00D127E7" w:rsidRPr="00BC6940" w:rsidRDefault="00D127E7" w:rsidP="00A33AEE">
      <w:pPr>
        <w:jc w:val="both"/>
        <w:rPr>
          <w:sz w:val="26"/>
          <w:szCs w:val="26"/>
        </w:rPr>
      </w:pPr>
      <w:r w:rsidRPr="00E71A7B">
        <w:rPr>
          <w:i/>
          <w:sz w:val="26"/>
          <w:szCs w:val="26"/>
        </w:rPr>
        <w:t xml:space="preserve">     </w:t>
      </w:r>
    </w:p>
    <w:p w:rsidR="00D127E7" w:rsidRPr="00BC6940" w:rsidRDefault="00D127E7" w:rsidP="00D127E7">
      <w:pPr>
        <w:pStyle w:val="a3"/>
        <w:rPr>
          <w:sz w:val="26"/>
          <w:szCs w:val="26"/>
        </w:rPr>
      </w:pPr>
      <w:r w:rsidRPr="00BC6940">
        <w:rPr>
          <w:sz w:val="26"/>
          <w:szCs w:val="26"/>
        </w:rPr>
        <w:t xml:space="preserve">     По результатам </w:t>
      </w:r>
      <w:r>
        <w:rPr>
          <w:sz w:val="26"/>
          <w:szCs w:val="26"/>
        </w:rPr>
        <w:t xml:space="preserve">внеплановой </w:t>
      </w:r>
      <w:r w:rsidRPr="00BC6940">
        <w:rPr>
          <w:sz w:val="26"/>
          <w:szCs w:val="26"/>
        </w:rPr>
        <w:t>камеральной проверки установлены следующие нарушения:</w:t>
      </w:r>
    </w:p>
    <w:p w:rsidR="00D13A97" w:rsidRDefault="00D127E7" w:rsidP="00C14F31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5"/>
          <w:szCs w:val="25"/>
          <w:lang w:eastAsia="en-US"/>
        </w:rPr>
      </w:pPr>
      <w:r w:rsidRPr="00BC6940">
        <w:rPr>
          <w:sz w:val="26"/>
          <w:szCs w:val="26"/>
        </w:rPr>
        <w:t xml:space="preserve">1. </w:t>
      </w:r>
      <w:r w:rsidR="00D13A97">
        <w:rPr>
          <w:sz w:val="26"/>
          <w:szCs w:val="26"/>
        </w:rPr>
        <w:t xml:space="preserve">В нарушение условий муниципальных контрактов </w:t>
      </w:r>
      <w:r w:rsidR="00D13A97" w:rsidRPr="00E71A7B">
        <w:rPr>
          <w:rFonts w:eastAsiaTheme="minorHAnsi"/>
          <w:sz w:val="26"/>
          <w:szCs w:val="26"/>
          <w:lang w:eastAsia="en-US"/>
        </w:rPr>
        <w:t>№ 1-ЗП/19</w:t>
      </w:r>
      <w:r w:rsidR="00D13A97">
        <w:rPr>
          <w:rFonts w:eastAsiaTheme="minorHAnsi"/>
          <w:sz w:val="26"/>
          <w:szCs w:val="26"/>
          <w:lang w:eastAsia="en-US"/>
        </w:rPr>
        <w:t>-мз</w:t>
      </w:r>
      <w:r w:rsidR="00D13A97">
        <w:rPr>
          <w:sz w:val="26"/>
          <w:szCs w:val="26"/>
        </w:rPr>
        <w:t xml:space="preserve"> </w:t>
      </w:r>
      <w:r w:rsidR="00A33AEE">
        <w:rPr>
          <w:sz w:val="26"/>
          <w:szCs w:val="26"/>
        </w:rPr>
        <w:t xml:space="preserve">от 02.12.2019 </w:t>
      </w:r>
      <w:r w:rsidR="00D13A97">
        <w:rPr>
          <w:sz w:val="26"/>
          <w:szCs w:val="26"/>
        </w:rPr>
        <w:t xml:space="preserve">и </w:t>
      </w:r>
      <w:r w:rsidR="00D13A97" w:rsidRPr="00E71A7B">
        <w:rPr>
          <w:rFonts w:eastAsiaTheme="minorHAnsi"/>
          <w:sz w:val="26"/>
          <w:szCs w:val="26"/>
          <w:lang w:eastAsia="en-US"/>
        </w:rPr>
        <w:t>№ 1А/21-мз от 25.01.2021</w:t>
      </w:r>
      <w:r w:rsidR="00D13A97">
        <w:rPr>
          <w:rFonts w:eastAsiaTheme="minorHAnsi"/>
          <w:sz w:val="26"/>
          <w:szCs w:val="26"/>
          <w:lang w:eastAsia="en-US"/>
        </w:rPr>
        <w:t xml:space="preserve"> </w:t>
      </w:r>
      <w:r w:rsidR="00D13A97">
        <w:rPr>
          <w:sz w:val="26"/>
          <w:szCs w:val="26"/>
        </w:rPr>
        <w:t xml:space="preserve">Подрядчиком выполнение работ </w:t>
      </w:r>
      <w:r w:rsidR="00D13A97" w:rsidRPr="002B71B0">
        <w:rPr>
          <w:rFonts w:ascii="Liberation Serif" w:eastAsiaTheme="minorHAnsi" w:hAnsi="Liberation Serif" w:cs="Liberation Serif"/>
          <w:sz w:val="25"/>
          <w:szCs w:val="25"/>
          <w:lang w:eastAsia="en-US"/>
        </w:rPr>
        <w:t xml:space="preserve">по разработке рабочей документации и строительству </w:t>
      </w:r>
      <w:r w:rsidR="00D13A97">
        <w:rPr>
          <w:rFonts w:ascii="Liberation Serif" w:eastAsiaTheme="minorHAnsi" w:hAnsi="Liberation Serif" w:cs="Liberation Serif"/>
          <w:sz w:val="25"/>
          <w:szCs w:val="25"/>
          <w:lang w:eastAsia="en-US"/>
        </w:rPr>
        <w:t xml:space="preserve">школы, а также </w:t>
      </w:r>
      <w:r w:rsidR="00D13A97">
        <w:rPr>
          <w:sz w:val="26"/>
          <w:szCs w:val="26"/>
        </w:rPr>
        <w:t xml:space="preserve">благоустройству улицы Советской </w:t>
      </w:r>
      <w:r w:rsidR="00C14F31" w:rsidRPr="002B71B0">
        <w:rPr>
          <w:rFonts w:ascii="Liberation Serif" w:eastAsiaTheme="minorHAnsi" w:hAnsi="Liberation Serif" w:cs="Liberation Serif"/>
          <w:sz w:val="25"/>
          <w:szCs w:val="25"/>
          <w:lang w:eastAsia="en-US"/>
        </w:rPr>
        <w:t xml:space="preserve">осуществлялось с нарушением </w:t>
      </w:r>
      <w:r w:rsidR="005D3335">
        <w:rPr>
          <w:rFonts w:ascii="Liberation Serif" w:eastAsiaTheme="minorHAnsi" w:hAnsi="Liberation Serif" w:cs="Liberation Serif"/>
          <w:sz w:val="25"/>
          <w:szCs w:val="25"/>
          <w:lang w:eastAsia="en-US"/>
        </w:rPr>
        <w:t>г</w:t>
      </w:r>
      <w:r w:rsidR="00C14F31" w:rsidRPr="002B71B0">
        <w:rPr>
          <w:rFonts w:ascii="Liberation Serif" w:eastAsiaTheme="minorHAnsi" w:hAnsi="Liberation Serif" w:cs="Liberation Serif"/>
          <w:sz w:val="25"/>
          <w:szCs w:val="25"/>
          <w:lang w:eastAsia="en-US"/>
        </w:rPr>
        <w:t>рафик</w:t>
      </w:r>
      <w:r w:rsidR="005D3335">
        <w:rPr>
          <w:rFonts w:ascii="Liberation Serif" w:eastAsiaTheme="minorHAnsi" w:hAnsi="Liberation Serif" w:cs="Liberation Serif"/>
          <w:sz w:val="25"/>
          <w:szCs w:val="25"/>
          <w:lang w:eastAsia="en-US"/>
        </w:rPr>
        <w:t>а</w:t>
      </w:r>
      <w:r w:rsidR="00C14F31" w:rsidRPr="002B71B0">
        <w:rPr>
          <w:rFonts w:ascii="Liberation Serif" w:eastAsiaTheme="minorHAnsi" w:hAnsi="Liberation Serif" w:cs="Liberation Serif"/>
          <w:sz w:val="25"/>
          <w:szCs w:val="25"/>
          <w:lang w:eastAsia="en-US"/>
        </w:rPr>
        <w:t xml:space="preserve"> </w:t>
      </w:r>
      <w:r w:rsidR="005D3335">
        <w:rPr>
          <w:rFonts w:ascii="Liberation Serif" w:eastAsiaTheme="minorHAnsi" w:hAnsi="Liberation Serif" w:cs="Liberation Serif"/>
          <w:sz w:val="25"/>
          <w:szCs w:val="25"/>
          <w:lang w:eastAsia="en-US"/>
        </w:rPr>
        <w:t>производства</w:t>
      </w:r>
      <w:r w:rsidR="00D13A97">
        <w:rPr>
          <w:rFonts w:ascii="Liberation Serif" w:eastAsiaTheme="minorHAnsi" w:hAnsi="Liberation Serif" w:cs="Liberation Serif"/>
          <w:sz w:val="25"/>
          <w:szCs w:val="25"/>
          <w:lang w:eastAsia="en-US"/>
        </w:rPr>
        <w:t xml:space="preserve"> работ.</w:t>
      </w:r>
    </w:p>
    <w:p w:rsidR="006958EB" w:rsidRDefault="00D13A97" w:rsidP="006958E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5"/>
          <w:szCs w:val="25"/>
          <w:lang w:eastAsia="en-US"/>
        </w:rPr>
        <w:t>2.</w:t>
      </w:r>
      <w:r w:rsidR="006958EB" w:rsidRPr="00BF6A5A">
        <w:rPr>
          <w:rFonts w:eastAsiaTheme="minorHAnsi"/>
          <w:sz w:val="26"/>
          <w:szCs w:val="26"/>
          <w:lang w:eastAsia="en-US"/>
        </w:rPr>
        <w:t xml:space="preserve"> </w:t>
      </w:r>
      <w:r w:rsidR="006958EB">
        <w:rPr>
          <w:rFonts w:eastAsiaTheme="minorHAnsi"/>
          <w:sz w:val="26"/>
          <w:szCs w:val="26"/>
          <w:lang w:eastAsia="en-US"/>
        </w:rPr>
        <w:t>Претензионно-исковая работа</w:t>
      </w:r>
      <w:r w:rsidR="006958EB" w:rsidRPr="00BF6A5A">
        <w:rPr>
          <w:rFonts w:eastAsiaTheme="minorHAnsi"/>
          <w:sz w:val="26"/>
          <w:szCs w:val="26"/>
          <w:lang w:eastAsia="en-US"/>
        </w:rPr>
        <w:t xml:space="preserve"> </w:t>
      </w:r>
      <w:r w:rsidR="006958EB">
        <w:rPr>
          <w:rFonts w:eastAsiaTheme="minorHAnsi"/>
          <w:sz w:val="26"/>
          <w:szCs w:val="26"/>
          <w:lang w:eastAsia="en-US"/>
        </w:rPr>
        <w:t>в</w:t>
      </w:r>
      <w:r w:rsidR="006958EB" w:rsidRPr="00BF6A5A">
        <w:rPr>
          <w:rFonts w:eastAsiaTheme="minorHAnsi"/>
          <w:sz w:val="26"/>
          <w:szCs w:val="26"/>
          <w:lang w:eastAsia="en-US"/>
        </w:rPr>
        <w:t xml:space="preserve"> части неисполнения Подрядчиком обязательств по выполнению работ по строительству </w:t>
      </w:r>
      <w:r w:rsidR="006958EB">
        <w:rPr>
          <w:rFonts w:eastAsiaTheme="minorHAnsi"/>
          <w:sz w:val="26"/>
          <w:szCs w:val="26"/>
          <w:lang w:eastAsia="en-US"/>
        </w:rPr>
        <w:t xml:space="preserve">школы </w:t>
      </w:r>
      <w:r w:rsidR="006958EB" w:rsidRPr="00BF6A5A">
        <w:rPr>
          <w:rFonts w:eastAsiaTheme="minorHAnsi"/>
          <w:sz w:val="26"/>
          <w:szCs w:val="26"/>
          <w:lang w:eastAsia="en-US"/>
        </w:rPr>
        <w:t>в установленные графиком производства работ, сроки Заказчиком велась</w:t>
      </w:r>
      <w:r w:rsidR="006958EB">
        <w:rPr>
          <w:rFonts w:eastAsiaTheme="minorHAnsi"/>
          <w:sz w:val="26"/>
          <w:szCs w:val="26"/>
          <w:lang w:eastAsia="en-US"/>
        </w:rPr>
        <w:t xml:space="preserve">, </w:t>
      </w:r>
      <w:r w:rsidR="006958EB" w:rsidRPr="00BF6A5A">
        <w:rPr>
          <w:rFonts w:eastAsiaTheme="minorHAnsi"/>
          <w:sz w:val="26"/>
          <w:szCs w:val="26"/>
          <w:lang w:eastAsia="en-US"/>
        </w:rPr>
        <w:t xml:space="preserve">но безрезультатно. </w:t>
      </w:r>
    </w:p>
    <w:p w:rsidR="004C642F" w:rsidRPr="009A4B4B" w:rsidRDefault="006958EB" w:rsidP="004C642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3. </w:t>
      </w:r>
      <w:r w:rsidR="004C642F" w:rsidRPr="009A4B4B">
        <w:rPr>
          <w:rFonts w:ascii="Liberation Serif" w:hAnsi="Liberation Serif" w:cs="Liberation Serif"/>
          <w:bCs/>
          <w:sz w:val="26"/>
          <w:szCs w:val="26"/>
        </w:rPr>
        <w:t xml:space="preserve">Службой единого заказчика претензионная работа по выставлению неустойки </w:t>
      </w:r>
      <w:r w:rsidR="004C642F" w:rsidRPr="009A4B4B">
        <w:rPr>
          <w:rFonts w:ascii="Liberation Serif" w:hAnsi="Liberation Serif" w:cs="Liberation Serif"/>
          <w:sz w:val="26"/>
          <w:szCs w:val="26"/>
        </w:rPr>
        <w:t xml:space="preserve">(штрафов, пеней) </w:t>
      </w:r>
      <w:r w:rsidR="004C642F" w:rsidRPr="009A4B4B">
        <w:rPr>
          <w:rFonts w:ascii="Liberation Serif" w:hAnsi="Liberation Serif" w:cs="Liberation Serif"/>
          <w:bCs/>
          <w:sz w:val="26"/>
          <w:szCs w:val="26"/>
        </w:rPr>
        <w:t xml:space="preserve">за нарушение Подрядчиком сроков исполнения работ по </w:t>
      </w:r>
      <w:r w:rsidR="004C642F">
        <w:rPr>
          <w:rFonts w:ascii="Liberation Serif" w:hAnsi="Liberation Serif" w:cs="Liberation Serif"/>
          <w:bCs/>
          <w:sz w:val="26"/>
          <w:szCs w:val="26"/>
        </w:rPr>
        <w:t xml:space="preserve">благоустройству улицы Советской </w:t>
      </w:r>
      <w:r w:rsidR="004C642F" w:rsidRPr="009A4B4B">
        <w:rPr>
          <w:rFonts w:ascii="Liberation Serif" w:hAnsi="Liberation Serif" w:cs="Liberation Serif"/>
          <w:sz w:val="26"/>
          <w:szCs w:val="26"/>
        </w:rPr>
        <w:t xml:space="preserve">не велась.  </w:t>
      </w:r>
    </w:p>
    <w:p w:rsidR="00D127E7" w:rsidRPr="00BC6940" w:rsidRDefault="00D127E7" w:rsidP="00D127E7">
      <w:pPr>
        <w:pStyle w:val="a3"/>
        <w:rPr>
          <w:sz w:val="26"/>
          <w:szCs w:val="26"/>
        </w:rPr>
      </w:pPr>
    </w:p>
    <w:p w:rsidR="00220FD8" w:rsidRPr="002B71B0" w:rsidRDefault="00D127E7" w:rsidP="00220FD8">
      <w:pPr>
        <w:jc w:val="both"/>
        <w:rPr>
          <w:rFonts w:ascii="Liberation Serif" w:eastAsiaTheme="minorHAnsi" w:hAnsi="Liberation Serif" w:cs="Liberation Serif"/>
          <w:sz w:val="25"/>
          <w:szCs w:val="25"/>
          <w:lang w:eastAsia="en-US"/>
        </w:rPr>
      </w:pPr>
      <w:r w:rsidRPr="00BC6940">
        <w:rPr>
          <w:sz w:val="26"/>
          <w:szCs w:val="26"/>
        </w:rPr>
        <w:t xml:space="preserve">     Руководителю </w:t>
      </w:r>
      <w:r w:rsidR="004C642F">
        <w:rPr>
          <w:sz w:val="26"/>
          <w:szCs w:val="26"/>
        </w:rPr>
        <w:t>КМКУ Служба единого заказчика</w:t>
      </w:r>
      <w:r w:rsidR="00220FD8">
        <w:rPr>
          <w:sz w:val="26"/>
          <w:szCs w:val="26"/>
        </w:rPr>
        <w:t xml:space="preserve"> направлено</w:t>
      </w:r>
      <w:r w:rsidRPr="00BC6940">
        <w:rPr>
          <w:sz w:val="26"/>
          <w:szCs w:val="26"/>
        </w:rPr>
        <w:t xml:space="preserve"> Представление</w:t>
      </w:r>
      <w:r w:rsidRPr="00BC6940">
        <w:rPr>
          <w:rFonts w:eastAsiaTheme="minorHAnsi"/>
          <w:sz w:val="26"/>
          <w:szCs w:val="26"/>
          <w:lang w:eastAsia="en-US"/>
        </w:rPr>
        <w:t xml:space="preserve">, содержащее информацию </w:t>
      </w:r>
      <w:r w:rsidR="00220FD8" w:rsidRPr="002B71B0">
        <w:rPr>
          <w:rFonts w:ascii="Liberation Serif" w:eastAsiaTheme="minorHAnsi" w:hAnsi="Liberation Serif" w:cs="Liberation Serif"/>
          <w:sz w:val="25"/>
          <w:szCs w:val="25"/>
          <w:lang w:eastAsia="en-US"/>
        </w:rPr>
        <w:t>о выявленных  нарушениях, а также требования об организации претензионно-исковой работы и приняти</w:t>
      </w:r>
      <w:r w:rsidR="00220FD8">
        <w:rPr>
          <w:rFonts w:ascii="Liberation Serif" w:eastAsiaTheme="minorHAnsi" w:hAnsi="Liberation Serif" w:cs="Liberation Serif"/>
          <w:sz w:val="25"/>
          <w:szCs w:val="25"/>
          <w:lang w:eastAsia="en-US"/>
        </w:rPr>
        <w:t>и</w:t>
      </w:r>
      <w:r w:rsidR="00220FD8" w:rsidRPr="002B71B0">
        <w:rPr>
          <w:rFonts w:ascii="Liberation Serif" w:eastAsiaTheme="minorHAnsi" w:hAnsi="Liberation Serif" w:cs="Liberation Serif"/>
          <w:sz w:val="25"/>
          <w:szCs w:val="25"/>
          <w:lang w:eastAsia="en-US"/>
        </w:rPr>
        <w:t xml:space="preserve"> мер по устранению причин и условий выявленных нарушений. </w:t>
      </w:r>
    </w:p>
    <w:p w:rsidR="00220FD8" w:rsidRPr="002B71B0" w:rsidRDefault="00220FD8" w:rsidP="00220FD8">
      <w:pPr>
        <w:jc w:val="both"/>
        <w:rPr>
          <w:rFonts w:ascii="Liberation Serif" w:eastAsiaTheme="minorHAnsi" w:hAnsi="Liberation Serif" w:cs="Liberation Serif"/>
          <w:sz w:val="25"/>
          <w:szCs w:val="25"/>
          <w:lang w:eastAsia="en-US"/>
        </w:rPr>
      </w:pPr>
      <w:r w:rsidRPr="002B71B0">
        <w:rPr>
          <w:rFonts w:ascii="Liberation Serif" w:eastAsiaTheme="minorHAnsi" w:hAnsi="Liberation Serif" w:cs="Liberation Serif"/>
          <w:sz w:val="25"/>
          <w:szCs w:val="25"/>
          <w:lang w:eastAsia="en-US"/>
        </w:rPr>
        <w:t xml:space="preserve">     </w:t>
      </w:r>
    </w:p>
    <w:p w:rsidR="00D127E7" w:rsidRPr="00BC6940" w:rsidRDefault="00D127E7" w:rsidP="00D127E7">
      <w:pPr>
        <w:jc w:val="both"/>
        <w:rPr>
          <w:sz w:val="26"/>
          <w:szCs w:val="26"/>
        </w:rPr>
      </w:pPr>
      <w:r w:rsidRPr="00BC6940">
        <w:rPr>
          <w:sz w:val="26"/>
          <w:szCs w:val="26"/>
        </w:rPr>
        <w:t xml:space="preserve">     Результаты проверки доведены до сведения Администрации городского округа Красноуфимск </w:t>
      </w:r>
      <w:r w:rsidR="00220FD8">
        <w:rPr>
          <w:sz w:val="26"/>
          <w:szCs w:val="26"/>
        </w:rPr>
        <w:t>–</w:t>
      </w:r>
      <w:r w:rsidRPr="00BC6940">
        <w:rPr>
          <w:sz w:val="26"/>
          <w:szCs w:val="26"/>
        </w:rPr>
        <w:t xml:space="preserve"> </w:t>
      </w:r>
      <w:r w:rsidR="00220FD8">
        <w:rPr>
          <w:sz w:val="26"/>
          <w:szCs w:val="26"/>
        </w:rPr>
        <w:t>Главного распорядителя бюджетных средств объекта контроля.</w:t>
      </w:r>
    </w:p>
    <w:p w:rsidR="00D127E7" w:rsidRPr="00BC6940" w:rsidRDefault="00D127E7" w:rsidP="00D127E7">
      <w:pPr>
        <w:jc w:val="both"/>
        <w:rPr>
          <w:sz w:val="26"/>
          <w:szCs w:val="26"/>
        </w:rPr>
      </w:pPr>
      <w:r w:rsidRPr="00BC6940">
        <w:rPr>
          <w:sz w:val="26"/>
          <w:szCs w:val="26"/>
        </w:rPr>
        <w:t xml:space="preserve">     </w:t>
      </w:r>
    </w:p>
    <w:p w:rsidR="00D127E7" w:rsidRPr="00BC6940" w:rsidRDefault="00D127E7" w:rsidP="00D127E7">
      <w:pPr>
        <w:jc w:val="both"/>
        <w:rPr>
          <w:sz w:val="26"/>
          <w:szCs w:val="26"/>
        </w:rPr>
      </w:pPr>
      <w:r w:rsidRPr="00BC6940">
        <w:rPr>
          <w:sz w:val="26"/>
          <w:szCs w:val="26"/>
        </w:rPr>
        <w:t xml:space="preserve">     Материалы плановой камеральной проверки направлены в Красноуфимскую межрайонную прокуратуру.</w:t>
      </w:r>
    </w:p>
    <w:p w:rsidR="00D127E7" w:rsidRPr="00BC6940" w:rsidRDefault="00D127E7" w:rsidP="00D127E7">
      <w:pPr>
        <w:jc w:val="both"/>
        <w:rPr>
          <w:sz w:val="26"/>
          <w:szCs w:val="26"/>
        </w:rPr>
      </w:pPr>
      <w:r w:rsidRPr="00BC6940">
        <w:rPr>
          <w:sz w:val="26"/>
          <w:szCs w:val="26"/>
        </w:rPr>
        <w:t xml:space="preserve">     </w:t>
      </w:r>
    </w:p>
    <w:p w:rsidR="00D127E7" w:rsidRPr="00BC6940" w:rsidRDefault="00D127E7" w:rsidP="00D127E7">
      <w:pPr>
        <w:rPr>
          <w:sz w:val="26"/>
          <w:szCs w:val="26"/>
        </w:rPr>
      </w:pPr>
    </w:p>
    <w:p w:rsidR="00D127E7" w:rsidRPr="00BC6940" w:rsidRDefault="00D127E7" w:rsidP="00D127E7">
      <w:pPr>
        <w:rPr>
          <w:sz w:val="26"/>
          <w:szCs w:val="26"/>
        </w:rPr>
      </w:pPr>
      <w:r w:rsidRPr="00BC6940">
        <w:rPr>
          <w:sz w:val="26"/>
          <w:szCs w:val="26"/>
        </w:rPr>
        <w:t>Начальник Финансового управления</w:t>
      </w:r>
    </w:p>
    <w:p w:rsidR="00D127E7" w:rsidRDefault="00D127E7" w:rsidP="00D127E7">
      <w:r w:rsidRPr="00BC6940">
        <w:rPr>
          <w:sz w:val="26"/>
          <w:szCs w:val="26"/>
        </w:rPr>
        <w:t>администрации ГО Красноуфимск                                                         В.В.Андро</w:t>
      </w:r>
      <w:r w:rsidRPr="00C64540">
        <w:t>нова</w:t>
      </w:r>
    </w:p>
    <w:p w:rsidR="00893A72" w:rsidRDefault="005306EE"/>
    <w:p w:rsidR="00220FD8" w:rsidRDefault="00220FD8"/>
    <w:p w:rsidR="00220FD8" w:rsidRDefault="00220FD8"/>
    <w:sectPr w:rsidR="00220FD8" w:rsidSect="009C6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7E7"/>
    <w:rsid w:val="00220FD8"/>
    <w:rsid w:val="004C642F"/>
    <w:rsid w:val="005306EE"/>
    <w:rsid w:val="005D3335"/>
    <w:rsid w:val="006958EB"/>
    <w:rsid w:val="008013A7"/>
    <w:rsid w:val="00967F36"/>
    <w:rsid w:val="00A33AEE"/>
    <w:rsid w:val="00C14F31"/>
    <w:rsid w:val="00D127E7"/>
    <w:rsid w:val="00D13A97"/>
    <w:rsid w:val="00D916F8"/>
    <w:rsid w:val="00E63868"/>
    <w:rsid w:val="00ED2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127E7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D127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13A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2021-11-19T04:02:00Z</cp:lastPrinted>
  <dcterms:created xsi:type="dcterms:W3CDTF">2021-11-19T10:58:00Z</dcterms:created>
  <dcterms:modified xsi:type="dcterms:W3CDTF">2021-11-19T10:58:00Z</dcterms:modified>
</cp:coreProperties>
</file>